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C9" w:rsidRDefault="00642A7D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E2FC9" w:rsidRDefault="00642A7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tVuzdUAAAAJAQAADwAAAAAAAAABACAAAAAi&#10;AAAAZHJzL2Rvd25yZXYueG1sUEsBAhQAFAAAAAgAh07iQFH2u67UAQAAzwMAAA4AAAAAAAAAAQAg&#10;AAAAJA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margin-left:63pt;margin-top:20.8pt;height:0.05pt;width:90pt;z-index:251660288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S1W7N1QAAAAkBAAAPAAAA&#10;AAAAAAEAIAAAACIAAABkcnMvZG93bnJldi54bWxQSwECFAAUAAAACACHTuJATiSIMd8BAADR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刘兵</w:t>
      </w:r>
      <w:r>
        <w:rPr>
          <w:rFonts w:ascii="仿宋_GB2312" w:hAnsi="华文中宋" w:hint="eastAsia"/>
          <w:bCs/>
          <w:sz w:val="24"/>
        </w:rPr>
        <w:t xml:space="preserve">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119"/>
        <w:gridCol w:w="1185"/>
      </w:tblGrid>
      <w:tr w:rsidR="00BE2FC9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地下管廊综合协议服务器关键技术研究</w:t>
            </w:r>
          </w:p>
        </w:tc>
      </w:tr>
      <w:tr w:rsidR="00BE2FC9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BE2FC9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E2FC9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</w:tr>
      <w:tr w:rsidR="00BE2FC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BE2FC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BE2FC9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张智靓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BE2FC9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胡力勤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高级实验师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BE2FC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林章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BE2FC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李飞标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BE2FC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李东升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项目指导与技术支持</w:t>
            </w:r>
          </w:p>
        </w:tc>
      </w:tr>
      <w:tr w:rsidR="00BE2FC9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林刚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样机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制做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与调试</w:t>
            </w:r>
          </w:p>
        </w:tc>
      </w:tr>
      <w:tr w:rsidR="00BE2FC9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wordWrap w:val="0"/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2FC9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lef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14.15535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numPr>
                <w:ilvl w:val="255"/>
                <w:numId w:val="0"/>
              </w:numPr>
              <w:snapToGrid w:val="0"/>
              <w:spacing w:line="240" w:lineRule="auto"/>
            </w:pPr>
            <w:r>
              <w:rPr>
                <w:rFonts w:ascii="宋体" w:eastAsia="宋体" w:hAnsi="宋体" w:hint="eastAsia"/>
                <w:sz w:val="21"/>
                <w:szCs w:val="21"/>
              </w:rPr>
              <w:t>论文：基于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BIM/GIS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的综合管廊智能运维管理系统设计；地下综合管廊可编程软件设计的语义逻辑；基于深度学习的地下管廊综合管线检测方法研究；基于黑白二进制编码的卡片识别系统设计与实现；第十二届挑战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杯创新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创业大赛中获得二等奖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专利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，软件著作权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项；一位成员晋升讲师职称，一位成员晋升副教授职称，协助研究生培养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BE2FC9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2.1738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3.33945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3.38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1.3521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2.41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BE2FC9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2FC9">
        <w:trPr>
          <w:cantSplit/>
          <w:trHeight w:val="740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综合协议服务器产品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件；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发表论文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EI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专利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件，软件著作权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团队成员能力提升，并助力人才培养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BE2FC9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Pr="005F6847" w:rsidRDefault="00642A7D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5F684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</w:t>
            </w:r>
            <w:r w:rsidRPr="005F684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14.15535</w:t>
            </w:r>
            <w:r w:rsidRPr="005F684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万元。</w:t>
            </w:r>
          </w:p>
        </w:tc>
      </w:tr>
      <w:tr w:rsidR="00BE2FC9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浙江省自然科学基金办</w:t>
            </w:r>
          </w:p>
        </w:tc>
      </w:tr>
      <w:tr w:rsidR="00BE2FC9">
        <w:trPr>
          <w:cantSplit/>
          <w:trHeight w:val="51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徐哲、宗晓杰、任佳、费正顺、童洁</w:t>
            </w:r>
          </w:p>
        </w:tc>
      </w:tr>
      <w:tr w:rsidR="00BE2FC9">
        <w:trPr>
          <w:cantSplit/>
          <w:trHeight w:val="549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BE2FC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FC9" w:rsidRDefault="00642A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同意通过验收</w:t>
            </w:r>
          </w:p>
        </w:tc>
      </w:tr>
    </w:tbl>
    <w:p w:rsidR="00BE2FC9" w:rsidRDefault="00642A7D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BE2FC9">
      <w:headerReference w:type="default" r:id="rId8"/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A7D" w:rsidRDefault="00642A7D">
      <w:pPr>
        <w:spacing w:line="240" w:lineRule="auto"/>
      </w:pPr>
      <w:r>
        <w:separator/>
      </w:r>
    </w:p>
  </w:endnote>
  <w:endnote w:type="continuationSeparator" w:id="0">
    <w:p w:rsidR="00642A7D" w:rsidRDefault="00642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A7D" w:rsidRDefault="00642A7D">
      <w:pPr>
        <w:spacing w:line="240" w:lineRule="auto"/>
      </w:pPr>
      <w:r>
        <w:separator/>
      </w:r>
    </w:p>
  </w:footnote>
  <w:footnote w:type="continuationSeparator" w:id="0">
    <w:p w:rsidR="00642A7D" w:rsidRDefault="00642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FC9" w:rsidRDefault="00BE2FC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D249BF"/>
    <w:rsid w:val="000D07A8"/>
    <w:rsid w:val="001D68D2"/>
    <w:rsid w:val="0020244B"/>
    <w:rsid w:val="0029732E"/>
    <w:rsid w:val="00522746"/>
    <w:rsid w:val="00526E29"/>
    <w:rsid w:val="005F6358"/>
    <w:rsid w:val="005F6847"/>
    <w:rsid w:val="00642A7D"/>
    <w:rsid w:val="00747C8F"/>
    <w:rsid w:val="007A63E5"/>
    <w:rsid w:val="007B27B9"/>
    <w:rsid w:val="00A67EDE"/>
    <w:rsid w:val="00BD2299"/>
    <w:rsid w:val="00BE2FC9"/>
    <w:rsid w:val="00C017D3"/>
    <w:rsid w:val="00C95DF3"/>
    <w:rsid w:val="00D249BF"/>
    <w:rsid w:val="00E04973"/>
    <w:rsid w:val="00E31924"/>
    <w:rsid w:val="00E91218"/>
    <w:rsid w:val="00F67834"/>
    <w:rsid w:val="00FB21E5"/>
    <w:rsid w:val="00FF17AA"/>
    <w:rsid w:val="08B84ACC"/>
    <w:rsid w:val="0A8A62BB"/>
    <w:rsid w:val="0B62538F"/>
    <w:rsid w:val="0B801C81"/>
    <w:rsid w:val="0CE2480D"/>
    <w:rsid w:val="2DB60F8C"/>
    <w:rsid w:val="3A2952F9"/>
    <w:rsid w:val="3F637448"/>
    <w:rsid w:val="405B7CA3"/>
    <w:rsid w:val="52642B9B"/>
    <w:rsid w:val="62CB62B8"/>
    <w:rsid w:val="6B1E3AC4"/>
    <w:rsid w:val="735179DB"/>
    <w:rsid w:val="73A55AC9"/>
    <w:rsid w:val="78A551F0"/>
    <w:rsid w:val="7B4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1038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13</cp:revision>
  <cp:lastPrinted>2021-06-16T00:35:00Z</cp:lastPrinted>
  <dcterms:created xsi:type="dcterms:W3CDTF">2016-12-19T00:48:00Z</dcterms:created>
  <dcterms:modified xsi:type="dcterms:W3CDTF">2023-06-08T07:02:00Z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B5667903CBBC4893A677885EDF053B32_13</vt:lpwstr>
  </property>
</Properties>
</file>