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EF" w:rsidRDefault="00C46180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instrText>ADDIN CNKISM.UserStyle</w:instrText>
      </w:r>
      <w:r>
        <w:rPr>
          <w:rFonts w:ascii="方正小标宋简体" w:eastAsia="方正小标宋简体" w:hAnsi="华文中宋" w:hint="eastAsia"/>
          <w:bCs/>
          <w:sz w:val="36"/>
          <w:szCs w:val="36"/>
        </w:rP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end"/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  <w:bookmarkStart w:id="0" w:name="_GoBack"/>
      <w:bookmarkEnd w:id="0"/>
    </w:p>
    <w:p w:rsidR="00A915EF" w:rsidRDefault="00C4618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胡轶敏</w:t>
      </w:r>
      <w:r>
        <w:rPr>
          <w:rFonts w:ascii="仿宋_GB2312" w:hAnsi="华文中宋" w:hint="eastAsia"/>
          <w:bCs/>
          <w:sz w:val="24"/>
        </w:rPr>
        <w:t xml:space="preserve">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342"/>
        <w:gridCol w:w="1087"/>
        <w:gridCol w:w="1308"/>
      </w:tblGrid>
      <w:tr w:rsidR="00A915EF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城市更新视域下的“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老破小”住区人居环境营造</w:t>
            </w:r>
          </w:p>
        </w:tc>
      </w:tr>
      <w:tr w:rsidR="00A915EF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A915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A915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浙江省建筑装饰行业协会、树人大学城建学院</w:t>
            </w:r>
          </w:p>
        </w:tc>
      </w:tr>
      <w:tr w:rsidR="00A915E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A915E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胡轶敏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总协调</w:t>
            </w:r>
          </w:p>
        </w:tc>
      </w:tr>
      <w:tr w:rsidR="00A915E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徐哲民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A915EF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贾华琴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A915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干学宏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A915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金小群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树人大学城建学院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A915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吴建挺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A915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刘志斌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浙江大滨节能工程有限公司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A915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吴烨华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杭州青色年华造型设计事务所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A915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黄维燕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助理工程师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浙江东南建筑设计有限公司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A915EF">
        <w:trPr>
          <w:cantSplit/>
          <w:trHeight w:val="420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19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915EF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1.5405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86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调研杭州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西湖区、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拱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区典型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老旧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住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区，包括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文二新村、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和睦新村、德胜新村、荣华里、塘河片区、大关南苑等，用真实场景呈现“老破小”住区人居环境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特征，通过调研</w:t>
            </w:r>
            <w:r>
              <w:rPr>
                <w:rFonts w:ascii="宋体" w:eastAsia="宋体" w:hAnsi="宋体"/>
                <w:sz w:val="18"/>
                <w:szCs w:val="18"/>
              </w:rPr>
              <w:t>掌握养老养小环境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现状</w:t>
            </w:r>
            <w:r>
              <w:rPr>
                <w:rFonts w:ascii="宋体" w:eastAsia="宋体" w:hAnsi="宋体"/>
                <w:sz w:val="18"/>
                <w:szCs w:val="18"/>
              </w:rPr>
              <w:t>细节，提出适合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老旧</w:t>
            </w:r>
            <w:r>
              <w:rPr>
                <w:rFonts w:ascii="宋体" w:eastAsia="宋体" w:hAnsi="宋体"/>
                <w:sz w:val="18"/>
                <w:szCs w:val="18"/>
              </w:rPr>
              <w:t>住</w:t>
            </w:r>
            <w:proofErr w:type="gramEnd"/>
            <w:r>
              <w:rPr>
                <w:rFonts w:ascii="宋体" w:eastAsia="宋体" w:hAnsi="宋体"/>
                <w:sz w:val="18"/>
                <w:szCs w:val="18"/>
              </w:rPr>
              <w:t>区人居环境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营造的具体</w:t>
            </w:r>
            <w:r>
              <w:rPr>
                <w:rFonts w:ascii="宋体" w:eastAsia="宋体" w:hAnsi="宋体"/>
                <w:sz w:val="18"/>
                <w:szCs w:val="18"/>
              </w:rPr>
              <w:t>策略</w:t>
            </w:r>
            <w:bookmarkStart w:id="1" w:name="OLE_LINK17"/>
            <w:r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bookmarkEnd w:id="1"/>
          <w:p w:rsidR="00A915EF" w:rsidRDefault="00C46180">
            <w:pPr>
              <w:spacing w:line="24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[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研究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报告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]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《</w:t>
            </w:r>
            <w:r>
              <w:rPr>
                <w:rFonts w:ascii="宋体" w:eastAsia="宋体" w:hAnsi="宋体"/>
                <w:sz w:val="18"/>
                <w:szCs w:val="18"/>
              </w:rPr>
              <w:t>城市更新视域下的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“</w:t>
            </w:r>
            <w:r>
              <w:rPr>
                <w:rFonts w:ascii="宋体" w:eastAsia="宋体" w:hAnsi="宋体"/>
                <w:sz w:val="18"/>
                <w:szCs w:val="18"/>
              </w:rPr>
              <w:t>老破小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”</w:t>
            </w:r>
            <w:r>
              <w:rPr>
                <w:rFonts w:ascii="宋体" w:eastAsia="宋体" w:hAnsi="宋体"/>
                <w:sz w:val="18"/>
                <w:szCs w:val="18"/>
              </w:rPr>
              <w:t>住区人居环境营造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》</w:t>
            </w:r>
          </w:p>
          <w:p w:rsidR="00A915EF" w:rsidRDefault="00C46180">
            <w:pPr>
              <w:spacing w:line="240" w:lineRule="auto"/>
              <w:jc w:val="left"/>
            </w:pPr>
            <w:r>
              <w:rPr>
                <w:rFonts w:ascii="宋体" w:eastAsia="宋体" w:hAnsi="宋体" w:hint="eastAsia"/>
                <w:sz w:val="18"/>
                <w:szCs w:val="18"/>
              </w:rPr>
              <w:t>[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论文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]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“城市更新”视域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下杭城老旧住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区环境改造与治理的耦合效应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[J].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建筑与文化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,2022(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0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1)</w:t>
            </w:r>
            <w:r>
              <w:rPr>
                <w:rFonts w:ascii="宋体" w:eastAsia="宋体" w:hAnsi="宋体" w:hint="eastAsia"/>
                <w:sz w:val="18"/>
                <w:szCs w:val="18"/>
              </w:rPr>
              <w:br/>
            </w:r>
            <w:r>
              <w:rPr>
                <w:rFonts w:ascii="宋体" w:eastAsia="宋体" w:hAnsi="宋体" w:hint="eastAsia"/>
                <w:sz w:val="18"/>
                <w:szCs w:val="18"/>
              </w:rPr>
              <w:t>[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论文二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]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城市有机更新视域下的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老旧住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区环境整治难点及其根源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[J].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建筑与文化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,2022(11)</w:t>
            </w:r>
          </w:p>
        </w:tc>
      </w:tr>
      <w:tr w:rsidR="00A915EF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0.2344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0.2761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0.63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A915EF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915EF">
        <w:trPr>
          <w:cantSplit/>
          <w:trHeight w:val="539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left"/>
            </w:pPr>
          </w:p>
        </w:tc>
      </w:tr>
      <w:tr w:rsidR="00A915EF">
        <w:trPr>
          <w:cantSplit/>
          <w:trHeight w:val="40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915EF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915EF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915EF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C461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EF" w:rsidRDefault="00A915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A915EF" w:rsidRDefault="00C4618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A915E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180" w:rsidRDefault="00C46180">
      <w:pPr>
        <w:spacing w:line="240" w:lineRule="auto"/>
      </w:pPr>
      <w:r>
        <w:separator/>
      </w:r>
    </w:p>
  </w:endnote>
  <w:endnote w:type="continuationSeparator" w:id="0">
    <w:p w:rsidR="00C46180" w:rsidRDefault="00C46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EE0D235A-5024-4921-A48D-BB7CD099246C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D38A317E-7D4C-461E-9F94-1BE2B923F041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180" w:rsidRDefault="00C46180">
      <w:pPr>
        <w:spacing w:line="240" w:lineRule="auto"/>
      </w:pPr>
      <w:r>
        <w:separator/>
      </w:r>
    </w:p>
  </w:footnote>
  <w:footnote w:type="continuationSeparator" w:id="0">
    <w:p w:rsidR="00C46180" w:rsidRDefault="00C461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5EF" w:rsidRDefault="00A915EF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g2MDE3ODU0OTMyYjNmNTczYjljMmQ4OWFmNWMifQ=="/>
  </w:docVars>
  <w:rsids>
    <w:rsidRoot w:val="00D27685"/>
    <w:rsid w:val="0000628F"/>
    <w:rsid w:val="000073D2"/>
    <w:rsid w:val="0004507D"/>
    <w:rsid w:val="0008518F"/>
    <w:rsid w:val="00097BC4"/>
    <w:rsid w:val="000A0D95"/>
    <w:rsid w:val="000A5AE7"/>
    <w:rsid w:val="000C0229"/>
    <w:rsid w:val="000C38FF"/>
    <w:rsid w:val="000C3F79"/>
    <w:rsid w:val="000D0581"/>
    <w:rsid w:val="000E5D1E"/>
    <w:rsid w:val="000F4CFC"/>
    <w:rsid w:val="000F7AA8"/>
    <w:rsid w:val="00114927"/>
    <w:rsid w:val="00114A00"/>
    <w:rsid w:val="00114C1F"/>
    <w:rsid w:val="00125DBB"/>
    <w:rsid w:val="00127931"/>
    <w:rsid w:val="00132E39"/>
    <w:rsid w:val="00137E1A"/>
    <w:rsid w:val="00157D19"/>
    <w:rsid w:val="00162183"/>
    <w:rsid w:val="001728ED"/>
    <w:rsid w:val="00191E9D"/>
    <w:rsid w:val="00193264"/>
    <w:rsid w:val="001B15E8"/>
    <w:rsid w:val="001B17FE"/>
    <w:rsid w:val="001C18A1"/>
    <w:rsid w:val="001C4531"/>
    <w:rsid w:val="001D0DC6"/>
    <w:rsid w:val="001E716C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A0B"/>
    <w:rsid w:val="0038423E"/>
    <w:rsid w:val="00384C91"/>
    <w:rsid w:val="003A4AFC"/>
    <w:rsid w:val="003B3ACD"/>
    <w:rsid w:val="003C604B"/>
    <w:rsid w:val="003C7A59"/>
    <w:rsid w:val="003D0B83"/>
    <w:rsid w:val="003D5430"/>
    <w:rsid w:val="003D5725"/>
    <w:rsid w:val="003E1001"/>
    <w:rsid w:val="003E11BE"/>
    <w:rsid w:val="00400052"/>
    <w:rsid w:val="004324B8"/>
    <w:rsid w:val="0043319A"/>
    <w:rsid w:val="00452C1B"/>
    <w:rsid w:val="00466B9C"/>
    <w:rsid w:val="00470680"/>
    <w:rsid w:val="00471D9F"/>
    <w:rsid w:val="00481F20"/>
    <w:rsid w:val="004853AE"/>
    <w:rsid w:val="004A28A3"/>
    <w:rsid w:val="004B5A96"/>
    <w:rsid w:val="004C4907"/>
    <w:rsid w:val="004D2E6B"/>
    <w:rsid w:val="004E0550"/>
    <w:rsid w:val="004E6417"/>
    <w:rsid w:val="0054158E"/>
    <w:rsid w:val="00542F80"/>
    <w:rsid w:val="005476B2"/>
    <w:rsid w:val="00553875"/>
    <w:rsid w:val="0055654F"/>
    <w:rsid w:val="00586063"/>
    <w:rsid w:val="005916BA"/>
    <w:rsid w:val="005928C7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42975"/>
    <w:rsid w:val="00663D81"/>
    <w:rsid w:val="006826EA"/>
    <w:rsid w:val="006A53B8"/>
    <w:rsid w:val="006C6207"/>
    <w:rsid w:val="006D47D8"/>
    <w:rsid w:val="006E15F3"/>
    <w:rsid w:val="00715619"/>
    <w:rsid w:val="007260D5"/>
    <w:rsid w:val="0074120C"/>
    <w:rsid w:val="0074203B"/>
    <w:rsid w:val="00750DB1"/>
    <w:rsid w:val="00750E76"/>
    <w:rsid w:val="0076065E"/>
    <w:rsid w:val="00764E4D"/>
    <w:rsid w:val="007670C2"/>
    <w:rsid w:val="0078684F"/>
    <w:rsid w:val="00786DBC"/>
    <w:rsid w:val="00791418"/>
    <w:rsid w:val="00794E8A"/>
    <w:rsid w:val="00795C22"/>
    <w:rsid w:val="007A5841"/>
    <w:rsid w:val="007C3FD9"/>
    <w:rsid w:val="007D107B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41D0"/>
    <w:rsid w:val="0085798C"/>
    <w:rsid w:val="00857E9F"/>
    <w:rsid w:val="00865487"/>
    <w:rsid w:val="008812F8"/>
    <w:rsid w:val="00882E3B"/>
    <w:rsid w:val="00886143"/>
    <w:rsid w:val="00893B64"/>
    <w:rsid w:val="008B433C"/>
    <w:rsid w:val="008C0EE4"/>
    <w:rsid w:val="008E1C07"/>
    <w:rsid w:val="008E2B23"/>
    <w:rsid w:val="008E3016"/>
    <w:rsid w:val="008E7D48"/>
    <w:rsid w:val="00911538"/>
    <w:rsid w:val="00911885"/>
    <w:rsid w:val="00911918"/>
    <w:rsid w:val="009432CB"/>
    <w:rsid w:val="009459B6"/>
    <w:rsid w:val="00951618"/>
    <w:rsid w:val="00952826"/>
    <w:rsid w:val="009823DB"/>
    <w:rsid w:val="009A5E24"/>
    <w:rsid w:val="009C0D5D"/>
    <w:rsid w:val="009D0732"/>
    <w:rsid w:val="009D3E6C"/>
    <w:rsid w:val="009D5F10"/>
    <w:rsid w:val="009D5FC2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915EF"/>
    <w:rsid w:val="00AA644E"/>
    <w:rsid w:val="00AA72EE"/>
    <w:rsid w:val="00AB22EC"/>
    <w:rsid w:val="00AC7132"/>
    <w:rsid w:val="00AD0F24"/>
    <w:rsid w:val="00B120B2"/>
    <w:rsid w:val="00B21824"/>
    <w:rsid w:val="00B24629"/>
    <w:rsid w:val="00B5307D"/>
    <w:rsid w:val="00B577BA"/>
    <w:rsid w:val="00B64D83"/>
    <w:rsid w:val="00B70A96"/>
    <w:rsid w:val="00B93FAF"/>
    <w:rsid w:val="00BA4C07"/>
    <w:rsid w:val="00BA6BBE"/>
    <w:rsid w:val="00BA6BD9"/>
    <w:rsid w:val="00BB0AE7"/>
    <w:rsid w:val="00BB1164"/>
    <w:rsid w:val="00BB6F01"/>
    <w:rsid w:val="00BC3CDE"/>
    <w:rsid w:val="00BD1AFA"/>
    <w:rsid w:val="00BD4672"/>
    <w:rsid w:val="00BD549C"/>
    <w:rsid w:val="00BE3C33"/>
    <w:rsid w:val="00BE6A96"/>
    <w:rsid w:val="00C0411A"/>
    <w:rsid w:val="00C255E5"/>
    <w:rsid w:val="00C34F14"/>
    <w:rsid w:val="00C35FA0"/>
    <w:rsid w:val="00C46180"/>
    <w:rsid w:val="00C52217"/>
    <w:rsid w:val="00C63A2D"/>
    <w:rsid w:val="00C969BE"/>
    <w:rsid w:val="00CA32C9"/>
    <w:rsid w:val="00CB19A3"/>
    <w:rsid w:val="00CB3A0E"/>
    <w:rsid w:val="00CE2DEC"/>
    <w:rsid w:val="00CF0235"/>
    <w:rsid w:val="00CF24F5"/>
    <w:rsid w:val="00CF6E4A"/>
    <w:rsid w:val="00D10B98"/>
    <w:rsid w:val="00D123D9"/>
    <w:rsid w:val="00D13C79"/>
    <w:rsid w:val="00D27685"/>
    <w:rsid w:val="00D2782E"/>
    <w:rsid w:val="00D46945"/>
    <w:rsid w:val="00D507EE"/>
    <w:rsid w:val="00DA3CEB"/>
    <w:rsid w:val="00DA6B55"/>
    <w:rsid w:val="00DB1C24"/>
    <w:rsid w:val="00DB728E"/>
    <w:rsid w:val="00DC777E"/>
    <w:rsid w:val="00DD6D68"/>
    <w:rsid w:val="00DE3ADA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475"/>
    <w:rsid w:val="00F23C04"/>
    <w:rsid w:val="00F419BB"/>
    <w:rsid w:val="00F45795"/>
    <w:rsid w:val="00F46305"/>
    <w:rsid w:val="00F463E3"/>
    <w:rsid w:val="00F47D8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1BA8"/>
    <w:rsid w:val="00FF26A2"/>
    <w:rsid w:val="00FF2FAA"/>
    <w:rsid w:val="00FF57FD"/>
    <w:rsid w:val="0A5C52C9"/>
    <w:rsid w:val="0BFF5E40"/>
    <w:rsid w:val="0C3F3129"/>
    <w:rsid w:val="0D321C0A"/>
    <w:rsid w:val="153E634D"/>
    <w:rsid w:val="15B8529C"/>
    <w:rsid w:val="18D65162"/>
    <w:rsid w:val="191D5FBA"/>
    <w:rsid w:val="20770C81"/>
    <w:rsid w:val="2519058B"/>
    <w:rsid w:val="26D07EF3"/>
    <w:rsid w:val="27B34D85"/>
    <w:rsid w:val="29DF60DD"/>
    <w:rsid w:val="30A622B1"/>
    <w:rsid w:val="31C67187"/>
    <w:rsid w:val="358C0678"/>
    <w:rsid w:val="35A86985"/>
    <w:rsid w:val="3B7A5D64"/>
    <w:rsid w:val="3E6C7774"/>
    <w:rsid w:val="3F605F52"/>
    <w:rsid w:val="403A2B6E"/>
    <w:rsid w:val="40595990"/>
    <w:rsid w:val="41A11FE7"/>
    <w:rsid w:val="48E378E7"/>
    <w:rsid w:val="51C52549"/>
    <w:rsid w:val="52F4716F"/>
    <w:rsid w:val="5C962DB2"/>
    <w:rsid w:val="5C9A1694"/>
    <w:rsid w:val="5E0032B1"/>
    <w:rsid w:val="6A9464F5"/>
    <w:rsid w:val="6E480488"/>
    <w:rsid w:val="7D012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EEFC76-7E2D-4EF1-8F6F-D96B45C4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1020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zz</cp:lastModifiedBy>
  <cp:revision>68</cp:revision>
  <cp:lastPrinted>2017-06-13T07:25:00Z</cp:lastPrinted>
  <dcterms:created xsi:type="dcterms:W3CDTF">2016-12-19T00:48:00Z</dcterms:created>
  <dcterms:modified xsi:type="dcterms:W3CDTF">2022-12-26T04:42:00Z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0E807D9A0EB547198E2D5DD9BEBC2CB2</vt:lpwstr>
  </property>
</Properties>
</file>