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907" w:rsidRDefault="00542F80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instrText>ADDIN CNKISM.UserStyle</w:instrText>
      </w:r>
      <w:r>
        <w:rPr>
          <w:rFonts w:ascii="方正小标宋简体" w:eastAsia="方正小标宋简体" w:hAnsi="华文中宋" w:hint="eastAsia"/>
          <w:bCs/>
          <w:sz w:val="36"/>
          <w:szCs w:val="36"/>
        </w:rPr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fldChar w:fldCharType="end"/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4C4907" w:rsidRDefault="00542F8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60288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pEIwC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4bvuTMCUsD32mn2KekzOixpoCN24fE&#10;TZ7do9+B/IXMwWYQrle5w6eLp7QqZRR/pSQDPeEfxm/QUow4RsgynbtgEyQJwM55GpfbNNQ5MkmP&#10;VfXhfVnSoOTsK0Q9J/qA8asCy9Kl4YZ6zsDitMOYGhH1HJLqOHjQxuRhG8fGhn+5W97lBASj2+RM&#10;YRj6w8YEdhJpXfKXWZHneViAo2unIsalPJU37Vp5Zj3pd4D2sg+zNDTF3Nt149KaPLezgH/+sv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KRCMAr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 </w:t>
      </w:r>
      <w:r>
        <w:rPr>
          <w:rFonts w:ascii="仿宋_GB2312" w:hAnsi="华文中宋" w:hint="eastAsia"/>
          <w:bCs/>
          <w:sz w:val="24"/>
        </w:rPr>
        <w:t>胡轶敏</w:t>
      </w:r>
      <w:r>
        <w:rPr>
          <w:rFonts w:ascii="仿宋_GB2312" w:hAnsi="华文中宋" w:hint="eastAsia"/>
          <w:bCs/>
          <w:sz w:val="24"/>
        </w:rPr>
        <w:t xml:space="preserve">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22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宋体" w:eastAsia="宋体" w:hAnsi="宋体" w:cs="宋体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宋体" w:eastAsia="宋体" w:hAnsi="宋体" w:cs="宋体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03"/>
        <w:gridCol w:w="1179"/>
        <w:gridCol w:w="1155"/>
      </w:tblGrid>
      <w:tr w:rsidR="004C4907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城市更新视域下的“老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破小”住区人居环境营造</w:t>
            </w:r>
          </w:p>
        </w:tc>
      </w:tr>
      <w:tr w:rsidR="004C4907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浙江省教育厅</w:t>
            </w:r>
          </w:p>
        </w:tc>
      </w:tr>
      <w:tr w:rsidR="004C4907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4C4907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浙江省建筑装饰行业协会、树人大学城建学院</w:t>
            </w:r>
          </w:p>
        </w:tc>
      </w:tr>
      <w:tr w:rsidR="004C4907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8E2B23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胡轶敏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总协调</w:t>
            </w:r>
          </w:p>
        </w:tc>
      </w:tr>
      <w:tr w:rsidR="008E2B23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徐哲民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</w:t>
            </w:r>
          </w:p>
        </w:tc>
      </w:tr>
      <w:tr w:rsidR="008E2B23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贾华琴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教授级高工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浙江省建筑装饰行业协会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</w:t>
            </w:r>
          </w:p>
        </w:tc>
      </w:tr>
      <w:tr w:rsidR="008E2B23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干学宏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</w:t>
            </w:r>
          </w:p>
        </w:tc>
      </w:tr>
      <w:tr w:rsidR="008E2B23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金小群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树人大学城建学院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</w:t>
            </w:r>
          </w:p>
        </w:tc>
      </w:tr>
      <w:tr w:rsidR="008E2B23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吴建挺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浙江省建筑装饰行业协会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设计</w:t>
            </w:r>
          </w:p>
        </w:tc>
      </w:tr>
      <w:tr w:rsidR="008E2B23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刘志斌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浙江大滨节能工程有限公司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设计</w:t>
            </w:r>
          </w:p>
        </w:tc>
      </w:tr>
      <w:tr w:rsidR="008E2B23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吴烨华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杭州青色年华造型设计事务所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设计</w:t>
            </w:r>
          </w:p>
        </w:tc>
      </w:tr>
      <w:tr w:rsidR="008E2B23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B23" w:rsidRDefault="008E2B2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黄维燕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助理工程师</w:t>
            </w:r>
          </w:p>
        </w:tc>
        <w:tc>
          <w:tcPr>
            <w:tcW w:w="2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浙江东南建筑设计有限公司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23" w:rsidRDefault="008E2B23" w:rsidP="0017231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设计</w:t>
            </w:r>
          </w:p>
        </w:tc>
      </w:tr>
      <w:tr w:rsidR="004C4907">
        <w:trPr>
          <w:cantSplit/>
          <w:trHeight w:val="420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C4907">
        <w:trPr>
          <w:cantSplit/>
          <w:trHeight w:val="19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C4907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C4907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C4907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C4907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C4907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lef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1.5405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C4907">
        <w:trPr>
          <w:cantSplit/>
          <w:trHeight w:val="86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left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分析我国的城市化和老龄化发展趋势，分析居家养老、居家养小需求，思考城市中人类聚落区域环境营造的具体技术措施，逐步形成研究成果。分析得出“老破小”住区人居环境综合改造，涉及的物质要素包括：新老建筑融合、基础设施建设、空间利用和再利用等；涉及的精神层面要素包括：文化载体更新、精神空间拓展、历史文脉延续等。调研走访杭州市拱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墅</w:t>
            </w:r>
            <w:proofErr w:type="gramEnd"/>
            <w:r>
              <w:rPr>
                <w:rFonts w:ascii="宋体" w:eastAsia="宋体" w:hAnsi="宋体" w:hint="eastAsia"/>
                <w:sz w:val="18"/>
                <w:szCs w:val="18"/>
              </w:rPr>
              <w:t>区综合改造实施典型住区，包括：和睦新村、德胜新村、荣华里、吉庆院、凤亭院、塘河片区、大关南苑、勤丰小区、贾家弄新村等，用真实场景呈现“老破小”住区人居环境营造的策略，已形成论文稿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和研究报告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8E2B23" w:rsidRPr="008E2B23" w:rsidRDefault="008E2B23" w:rsidP="008E2B23">
            <w:pPr>
              <w:spacing w:line="240" w:lineRule="exact"/>
              <w:jc w:val="left"/>
            </w:pPr>
            <w:r w:rsidRPr="008E2B23">
              <w:rPr>
                <w:rFonts w:ascii="宋体" w:eastAsia="宋体" w:hAnsi="宋体" w:hint="eastAsia"/>
                <w:sz w:val="18"/>
                <w:szCs w:val="18"/>
              </w:rPr>
              <w:t>论文：“城市更新”视域</w:t>
            </w:r>
            <w:proofErr w:type="gramStart"/>
            <w:r w:rsidRPr="008E2B23">
              <w:rPr>
                <w:rFonts w:ascii="宋体" w:eastAsia="宋体" w:hAnsi="宋体" w:hint="eastAsia"/>
                <w:sz w:val="18"/>
                <w:szCs w:val="18"/>
              </w:rPr>
              <w:t>下杭城老旧住</w:t>
            </w:r>
            <w:proofErr w:type="gramEnd"/>
            <w:r w:rsidRPr="008E2B23">
              <w:rPr>
                <w:rFonts w:ascii="宋体" w:eastAsia="宋体" w:hAnsi="宋体" w:hint="eastAsia"/>
                <w:sz w:val="18"/>
                <w:szCs w:val="18"/>
              </w:rPr>
              <w:t>区环境改造与治理的耦合效应  《建筑与文化》2022年1月刊出</w:t>
            </w:r>
          </w:p>
        </w:tc>
      </w:tr>
      <w:tr w:rsidR="004C4907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C490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C490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0.2344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0.4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C490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0.2761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0.63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C4907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C4907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C4907" w:rsidTr="008E2B23">
        <w:trPr>
          <w:cantSplit/>
          <w:trHeight w:val="539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left"/>
            </w:pPr>
          </w:p>
        </w:tc>
      </w:tr>
      <w:tr w:rsidR="004C4907">
        <w:trPr>
          <w:cantSplit/>
          <w:trHeight w:val="40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C4907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C4907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C4907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542F8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07" w:rsidRDefault="004C49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</w:p>
        </w:tc>
      </w:tr>
    </w:tbl>
    <w:p w:rsidR="004C4907" w:rsidRDefault="00542F80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4C4907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F80" w:rsidRDefault="00542F80">
      <w:pPr>
        <w:spacing w:line="240" w:lineRule="auto"/>
      </w:pPr>
      <w:r>
        <w:separator/>
      </w:r>
    </w:p>
  </w:endnote>
  <w:endnote w:type="continuationSeparator" w:id="0">
    <w:p w:rsidR="00542F80" w:rsidRDefault="00542F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1" w:subsetted="1" w:fontKey="{73E93E84-AB54-4DF8-89BD-9331CE71D9ED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  <w:embedRegular r:id="rId2" w:subsetted="1" w:fontKey="{FA684DF4-6F94-488C-AF65-8B68C3B7F86D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F80" w:rsidRDefault="00542F80">
      <w:pPr>
        <w:spacing w:line="240" w:lineRule="auto"/>
      </w:pPr>
      <w:r>
        <w:separator/>
      </w:r>
    </w:p>
  </w:footnote>
  <w:footnote w:type="continuationSeparator" w:id="0">
    <w:p w:rsidR="00542F80" w:rsidRDefault="00542F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907" w:rsidRDefault="004C4907">
    <w:pPr>
      <w:pStyle w:val="a9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g2MDE3ODU0OTMyYjNmNTczYjljMmQ4OWFmNWMifQ=="/>
  </w:docVars>
  <w:rsids>
    <w:rsidRoot w:val="00D27685"/>
    <w:rsid w:val="0000628F"/>
    <w:rsid w:val="000073D2"/>
    <w:rsid w:val="0004507D"/>
    <w:rsid w:val="0008518F"/>
    <w:rsid w:val="00097BC4"/>
    <w:rsid w:val="000A0D95"/>
    <w:rsid w:val="000A5AE7"/>
    <w:rsid w:val="000C0229"/>
    <w:rsid w:val="000C38FF"/>
    <w:rsid w:val="000C3F79"/>
    <w:rsid w:val="000D0581"/>
    <w:rsid w:val="000E5D1E"/>
    <w:rsid w:val="000F4CFC"/>
    <w:rsid w:val="000F7AA8"/>
    <w:rsid w:val="00114927"/>
    <w:rsid w:val="00114A00"/>
    <w:rsid w:val="00114C1F"/>
    <w:rsid w:val="00125DBB"/>
    <w:rsid w:val="00127931"/>
    <w:rsid w:val="00132E39"/>
    <w:rsid w:val="00137E1A"/>
    <w:rsid w:val="00157D19"/>
    <w:rsid w:val="00162183"/>
    <w:rsid w:val="001728ED"/>
    <w:rsid w:val="00191E9D"/>
    <w:rsid w:val="00193264"/>
    <w:rsid w:val="001B15E8"/>
    <w:rsid w:val="001B17FE"/>
    <w:rsid w:val="001C18A1"/>
    <w:rsid w:val="001C4531"/>
    <w:rsid w:val="001D0DC6"/>
    <w:rsid w:val="001E716C"/>
    <w:rsid w:val="0020391F"/>
    <w:rsid w:val="0021433E"/>
    <w:rsid w:val="0021599D"/>
    <w:rsid w:val="00216213"/>
    <w:rsid w:val="002264A7"/>
    <w:rsid w:val="00226E55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7DD7"/>
    <w:rsid w:val="00355666"/>
    <w:rsid w:val="003611C1"/>
    <w:rsid w:val="00373A0B"/>
    <w:rsid w:val="0038423E"/>
    <w:rsid w:val="00384C91"/>
    <w:rsid w:val="003A4AFC"/>
    <w:rsid w:val="003B3ACD"/>
    <w:rsid w:val="003C604B"/>
    <w:rsid w:val="003C7A59"/>
    <w:rsid w:val="003D0B83"/>
    <w:rsid w:val="003D5430"/>
    <w:rsid w:val="003E1001"/>
    <w:rsid w:val="003E11BE"/>
    <w:rsid w:val="00400052"/>
    <w:rsid w:val="004324B8"/>
    <w:rsid w:val="0043319A"/>
    <w:rsid w:val="00452C1B"/>
    <w:rsid w:val="00466B9C"/>
    <w:rsid w:val="00470680"/>
    <w:rsid w:val="00471D9F"/>
    <w:rsid w:val="00481F20"/>
    <w:rsid w:val="004853AE"/>
    <w:rsid w:val="004A28A3"/>
    <w:rsid w:val="004B5A96"/>
    <w:rsid w:val="004C4907"/>
    <w:rsid w:val="004D2E6B"/>
    <w:rsid w:val="004E0550"/>
    <w:rsid w:val="004E6417"/>
    <w:rsid w:val="0054158E"/>
    <w:rsid w:val="00542F80"/>
    <w:rsid w:val="005476B2"/>
    <w:rsid w:val="00553875"/>
    <w:rsid w:val="0055654F"/>
    <w:rsid w:val="00586063"/>
    <w:rsid w:val="005916BA"/>
    <w:rsid w:val="005928C7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1016A"/>
    <w:rsid w:val="00610A86"/>
    <w:rsid w:val="00642975"/>
    <w:rsid w:val="00663D81"/>
    <w:rsid w:val="006826EA"/>
    <w:rsid w:val="006A53B8"/>
    <w:rsid w:val="006C6207"/>
    <w:rsid w:val="006D47D8"/>
    <w:rsid w:val="006E15F3"/>
    <w:rsid w:val="00715619"/>
    <w:rsid w:val="007260D5"/>
    <w:rsid w:val="0074120C"/>
    <w:rsid w:val="0074203B"/>
    <w:rsid w:val="00750DB1"/>
    <w:rsid w:val="00750E76"/>
    <w:rsid w:val="0076065E"/>
    <w:rsid w:val="00764E4D"/>
    <w:rsid w:val="007670C2"/>
    <w:rsid w:val="0078684F"/>
    <w:rsid w:val="00786DBC"/>
    <w:rsid w:val="00791418"/>
    <w:rsid w:val="00794E8A"/>
    <w:rsid w:val="00795C22"/>
    <w:rsid w:val="007A5841"/>
    <w:rsid w:val="007C3FD9"/>
    <w:rsid w:val="007D107B"/>
    <w:rsid w:val="007D56DB"/>
    <w:rsid w:val="007D73A5"/>
    <w:rsid w:val="007F033C"/>
    <w:rsid w:val="007F1D51"/>
    <w:rsid w:val="007F1D5C"/>
    <w:rsid w:val="008004A1"/>
    <w:rsid w:val="008047C2"/>
    <w:rsid w:val="00825719"/>
    <w:rsid w:val="0084792E"/>
    <w:rsid w:val="008541D0"/>
    <w:rsid w:val="0085798C"/>
    <w:rsid w:val="00857E9F"/>
    <w:rsid w:val="00865487"/>
    <w:rsid w:val="008812F8"/>
    <w:rsid w:val="00882E3B"/>
    <w:rsid w:val="00886143"/>
    <w:rsid w:val="00893B64"/>
    <w:rsid w:val="008B433C"/>
    <w:rsid w:val="008E1C07"/>
    <w:rsid w:val="008E2B23"/>
    <w:rsid w:val="008E3016"/>
    <w:rsid w:val="008E7D48"/>
    <w:rsid w:val="00911538"/>
    <w:rsid w:val="00911885"/>
    <w:rsid w:val="00911918"/>
    <w:rsid w:val="009432CB"/>
    <w:rsid w:val="009459B6"/>
    <w:rsid w:val="00951618"/>
    <w:rsid w:val="00952826"/>
    <w:rsid w:val="009823DB"/>
    <w:rsid w:val="009A5E24"/>
    <w:rsid w:val="009C0D5D"/>
    <w:rsid w:val="009D0732"/>
    <w:rsid w:val="009D3E6C"/>
    <w:rsid w:val="009D5F10"/>
    <w:rsid w:val="009E54E4"/>
    <w:rsid w:val="009E5CF9"/>
    <w:rsid w:val="009F2C69"/>
    <w:rsid w:val="009F7F6F"/>
    <w:rsid w:val="00A05B7A"/>
    <w:rsid w:val="00A37EC8"/>
    <w:rsid w:val="00A6556A"/>
    <w:rsid w:val="00A65ED9"/>
    <w:rsid w:val="00A67613"/>
    <w:rsid w:val="00AA644E"/>
    <w:rsid w:val="00AA72EE"/>
    <w:rsid w:val="00AB22EC"/>
    <w:rsid w:val="00AC7132"/>
    <w:rsid w:val="00AD0F24"/>
    <w:rsid w:val="00B120B2"/>
    <w:rsid w:val="00B21824"/>
    <w:rsid w:val="00B24629"/>
    <w:rsid w:val="00B5307D"/>
    <w:rsid w:val="00B577BA"/>
    <w:rsid w:val="00B64D83"/>
    <w:rsid w:val="00B70A96"/>
    <w:rsid w:val="00B93FAF"/>
    <w:rsid w:val="00BA4C07"/>
    <w:rsid w:val="00BA6BBE"/>
    <w:rsid w:val="00BA6BD9"/>
    <w:rsid w:val="00BB0AE7"/>
    <w:rsid w:val="00BB1164"/>
    <w:rsid w:val="00BB6F01"/>
    <w:rsid w:val="00BC3CDE"/>
    <w:rsid w:val="00BD1AFA"/>
    <w:rsid w:val="00BD4672"/>
    <w:rsid w:val="00BD549C"/>
    <w:rsid w:val="00BE3C33"/>
    <w:rsid w:val="00BE6A96"/>
    <w:rsid w:val="00C0411A"/>
    <w:rsid w:val="00C255E5"/>
    <w:rsid w:val="00C34F14"/>
    <w:rsid w:val="00C35FA0"/>
    <w:rsid w:val="00C52217"/>
    <w:rsid w:val="00C63A2D"/>
    <w:rsid w:val="00C969BE"/>
    <w:rsid w:val="00CA32C9"/>
    <w:rsid w:val="00CB19A3"/>
    <w:rsid w:val="00CB3A0E"/>
    <w:rsid w:val="00CE2DEC"/>
    <w:rsid w:val="00CF0235"/>
    <w:rsid w:val="00CF24F5"/>
    <w:rsid w:val="00CF6E4A"/>
    <w:rsid w:val="00D10B98"/>
    <w:rsid w:val="00D123D9"/>
    <w:rsid w:val="00D13C79"/>
    <w:rsid w:val="00D27685"/>
    <w:rsid w:val="00D2782E"/>
    <w:rsid w:val="00D46945"/>
    <w:rsid w:val="00D507EE"/>
    <w:rsid w:val="00DA3CEB"/>
    <w:rsid w:val="00DA6B55"/>
    <w:rsid w:val="00DB1C24"/>
    <w:rsid w:val="00DB728E"/>
    <w:rsid w:val="00DC777E"/>
    <w:rsid w:val="00DD6D68"/>
    <w:rsid w:val="00DE3ADA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B3B92"/>
    <w:rsid w:val="00EC1725"/>
    <w:rsid w:val="00EC5407"/>
    <w:rsid w:val="00EF08AD"/>
    <w:rsid w:val="00EF4B59"/>
    <w:rsid w:val="00F00E98"/>
    <w:rsid w:val="00F23475"/>
    <w:rsid w:val="00F23C04"/>
    <w:rsid w:val="00F419BB"/>
    <w:rsid w:val="00F45795"/>
    <w:rsid w:val="00F46305"/>
    <w:rsid w:val="00F463E3"/>
    <w:rsid w:val="00F47D8D"/>
    <w:rsid w:val="00F50279"/>
    <w:rsid w:val="00F554DA"/>
    <w:rsid w:val="00F74AD0"/>
    <w:rsid w:val="00F90DBE"/>
    <w:rsid w:val="00FB343C"/>
    <w:rsid w:val="00FB765D"/>
    <w:rsid w:val="00FE26D4"/>
    <w:rsid w:val="00FE4BF1"/>
    <w:rsid w:val="00FE55F3"/>
    <w:rsid w:val="00FF1BA8"/>
    <w:rsid w:val="00FF26A2"/>
    <w:rsid w:val="00FF2FAA"/>
    <w:rsid w:val="00FF57FD"/>
    <w:rsid w:val="0A5C52C9"/>
    <w:rsid w:val="0BFF5E40"/>
    <w:rsid w:val="0C3F3129"/>
    <w:rsid w:val="0D321C0A"/>
    <w:rsid w:val="153E634D"/>
    <w:rsid w:val="15B8529C"/>
    <w:rsid w:val="18D65162"/>
    <w:rsid w:val="191D5FBA"/>
    <w:rsid w:val="20770C81"/>
    <w:rsid w:val="2519058B"/>
    <w:rsid w:val="26D07EF3"/>
    <w:rsid w:val="27B34D85"/>
    <w:rsid w:val="31C67187"/>
    <w:rsid w:val="358C0678"/>
    <w:rsid w:val="35A86985"/>
    <w:rsid w:val="3B7A5D64"/>
    <w:rsid w:val="3E6C7774"/>
    <w:rsid w:val="3F605F52"/>
    <w:rsid w:val="403A2B6E"/>
    <w:rsid w:val="40595990"/>
    <w:rsid w:val="41A11FE7"/>
    <w:rsid w:val="48E378E7"/>
    <w:rsid w:val="51C52549"/>
    <w:rsid w:val="5C9A1694"/>
    <w:rsid w:val="5E0032B1"/>
    <w:rsid w:val="6A9464F5"/>
    <w:rsid w:val="6E480488"/>
    <w:rsid w:val="7D012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unhideWhenUsed/>
    <w:qFormat/>
    <w:pPr>
      <w:spacing w:after="120"/>
    </w:p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1"/>
    <w:link w:val="a7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unhideWhenUsed/>
    <w:qFormat/>
    <w:pPr>
      <w:spacing w:after="120"/>
    </w:p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1"/>
    <w:link w:val="a7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00CBC8-CB9D-4007-A010-0A12F40E9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1076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65</cp:revision>
  <cp:lastPrinted>2017-06-13T07:25:00Z</cp:lastPrinted>
  <dcterms:created xsi:type="dcterms:W3CDTF">2016-12-19T00:48:00Z</dcterms:created>
  <dcterms:modified xsi:type="dcterms:W3CDTF">2022-06-10T02:42:00Z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0E807D9A0EB547198E2D5DD9BEBC2CB2</vt:lpwstr>
  </property>
</Properties>
</file>