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82F" w:rsidRDefault="007F4F7D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E482F" w:rsidRDefault="007F4F7D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江晨晖</w:t>
      </w:r>
      <w:r>
        <w:rPr>
          <w:rFonts w:ascii="仿宋_GB2312" w:hAnsi="华文中宋" w:hint="eastAsia"/>
          <w:bCs/>
          <w:sz w:val="24"/>
        </w:rPr>
        <w:t xml:space="preserve">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</w:t>
      </w:r>
      <w:r>
        <w:rPr>
          <w:rFonts w:ascii="仿宋_GB2312" w:hAnsi="华文中宋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600"/>
        <w:gridCol w:w="1205"/>
        <w:gridCol w:w="973"/>
      </w:tblGrid>
      <w:tr w:rsidR="00BE482F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新型地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聚物涂料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的海工混凝土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表面防护技术研究</w:t>
            </w:r>
          </w:p>
        </w:tc>
      </w:tr>
      <w:tr w:rsidR="00BE482F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浙江省科技厅、浙江省自然科学基金委员会</w:t>
            </w:r>
          </w:p>
        </w:tc>
      </w:tr>
      <w:tr w:rsidR="00BE482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BE482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润建设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集团股份有限公司、浙江华威混凝土有限公司</w:t>
            </w:r>
          </w:p>
        </w:tc>
      </w:tr>
      <w:tr w:rsidR="00BE482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BE482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江晨晖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BE482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包旭范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润建设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集团股份有限公司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理论指导</w:t>
            </w:r>
          </w:p>
        </w:tc>
      </w:tr>
      <w:tr w:rsidR="00BE482F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王章夫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浙江华威混凝土有限公司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应用与推广</w:t>
            </w:r>
          </w:p>
        </w:tc>
      </w:tr>
      <w:tr w:rsidR="00BE482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倪彤元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浙江工业大学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地聚物防护机理分析</w:t>
            </w:r>
          </w:p>
        </w:tc>
      </w:tr>
      <w:tr w:rsidR="00BE482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干学宏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地聚物涂料配合比优化</w:t>
            </w:r>
          </w:p>
        </w:tc>
      </w:tr>
      <w:tr w:rsidR="00BE482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陈树东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地聚物涂料制备与表征</w:t>
            </w:r>
          </w:p>
        </w:tc>
      </w:tr>
      <w:tr w:rsidR="00BE482F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E482F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.315</w:t>
            </w:r>
          </w:p>
          <w:p w:rsidR="00BE482F" w:rsidRDefault="007F4F7D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208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一、发表了两篇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SCI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论文：</w:t>
            </w:r>
          </w:p>
          <w:p w:rsidR="00BE482F" w:rsidRDefault="007F4F7D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1.Chenhui Jiang, Aiying Wang, Xufan Bao, Zefeng Chen, Tongyuan Ni and Zhangfu Wang. Protective </w:t>
            </w:r>
            <w:r>
              <w:rPr>
                <w:rFonts w:eastAsia="宋体"/>
                <w:sz w:val="21"/>
                <w:szCs w:val="21"/>
              </w:rPr>
              <w:t>Geopolymer Coatings Containing Multi-Componential Precursors: Preparation and Basic Properties Characterization, Materials 2020, 13(16), 3448.</w:t>
            </w:r>
          </w:p>
          <w:p w:rsidR="00BE482F" w:rsidRDefault="007F4F7D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proofErr w:type="gramStart"/>
            <w:r>
              <w:rPr>
                <w:rFonts w:eastAsia="宋体"/>
                <w:sz w:val="21"/>
                <w:szCs w:val="21"/>
              </w:rPr>
              <w:t>2.Chenhui</w:t>
            </w:r>
            <w:proofErr w:type="gramEnd"/>
            <w:r>
              <w:rPr>
                <w:rFonts w:eastAsia="宋体"/>
                <w:sz w:val="21"/>
                <w:szCs w:val="21"/>
              </w:rPr>
              <w:t xml:space="preserve"> Jiang, Aiying Wang, Jin Ling. A review on geopolymer in potential coating application: Materials, </w:t>
            </w:r>
            <w:r>
              <w:rPr>
                <w:rFonts w:eastAsia="宋体"/>
                <w:sz w:val="21"/>
                <w:szCs w:val="21"/>
              </w:rPr>
              <w:t>preparation and basic properties, Journal of Building Engineering, November 2020. First available on 6 September 2020.</w:t>
            </w:r>
          </w:p>
          <w:p w:rsidR="00BE482F" w:rsidRDefault="007F4F7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二、指导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名本科生完成毕业学位论文，通过博士后中期考核验收。</w:t>
            </w:r>
          </w:p>
        </w:tc>
      </w:tr>
      <w:tr w:rsidR="00BE482F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0.315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BE482F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E482F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BE482F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E482F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E482F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E482F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7F4F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E482F" w:rsidRDefault="00BE482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E482F" w:rsidRDefault="007F4F7D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BE482F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F7D" w:rsidRDefault="007F4F7D">
      <w:pPr>
        <w:spacing w:line="240" w:lineRule="auto"/>
      </w:pPr>
      <w:r>
        <w:separator/>
      </w:r>
    </w:p>
  </w:endnote>
  <w:endnote w:type="continuationSeparator" w:id="0">
    <w:p w:rsidR="007F4F7D" w:rsidRDefault="007F4F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B3A7F864-D1D8-42F8-9F13-078BB195181E}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  <w:embedRegular r:id="rId2" w:subsetted="1" w:fontKey="{23185275-2CD2-48F3-AB9C-0EB8709688E7}"/>
  </w:font>
  <w:font w:name="华文中宋">
    <w:altName w:val="SimSun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F7D" w:rsidRDefault="007F4F7D">
      <w:pPr>
        <w:spacing w:line="240" w:lineRule="auto"/>
      </w:pPr>
      <w:r>
        <w:separator/>
      </w:r>
    </w:p>
  </w:footnote>
  <w:footnote w:type="continuationSeparator" w:id="0">
    <w:p w:rsidR="007F4F7D" w:rsidRDefault="007F4F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82F" w:rsidRDefault="00BE482F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33E3C"/>
    <w:rsid w:val="0004507D"/>
    <w:rsid w:val="000A0D95"/>
    <w:rsid w:val="000A5AE7"/>
    <w:rsid w:val="000C0229"/>
    <w:rsid w:val="000E5D1E"/>
    <w:rsid w:val="00114927"/>
    <w:rsid w:val="00114C1F"/>
    <w:rsid w:val="00125857"/>
    <w:rsid w:val="00125DBB"/>
    <w:rsid w:val="00127931"/>
    <w:rsid w:val="00131B5F"/>
    <w:rsid w:val="00140C18"/>
    <w:rsid w:val="00157D19"/>
    <w:rsid w:val="00157E55"/>
    <w:rsid w:val="00191E9D"/>
    <w:rsid w:val="00193264"/>
    <w:rsid w:val="001B15E8"/>
    <w:rsid w:val="001B17FE"/>
    <w:rsid w:val="001C4531"/>
    <w:rsid w:val="001D0DC6"/>
    <w:rsid w:val="0021433E"/>
    <w:rsid w:val="0021599D"/>
    <w:rsid w:val="00216213"/>
    <w:rsid w:val="00216F16"/>
    <w:rsid w:val="00222E8E"/>
    <w:rsid w:val="002264A7"/>
    <w:rsid w:val="00226E55"/>
    <w:rsid w:val="0025771C"/>
    <w:rsid w:val="00260EF4"/>
    <w:rsid w:val="00262447"/>
    <w:rsid w:val="00263F4A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1913"/>
    <w:rsid w:val="00337DD7"/>
    <w:rsid w:val="00355666"/>
    <w:rsid w:val="003611C1"/>
    <w:rsid w:val="003654E6"/>
    <w:rsid w:val="0038423E"/>
    <w:rsid w:val="00384C91"/>
    <w:rsid w:val="003A4305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66B9C"/>
    <w:rsid w:val="00470680"/>
    <w:rsid w:val="00481F20"/>
    <w:rsid w:val="004B5A96"/>
    <w:rsid w:val="004C6948"/>
    <w:rsid w:val="004D005F"/>
    <w:rsid w:val="004D6559"/>
    <w:rsid w:val="004E0550"/>
    <w:rsid w:val="005476B2"/>
    <w:rsid w:val="0055654F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A86"/>
    <w:rsid w:val="0064347C"/>
    <w:rsid w:val="00643D19"/>
    <w:rsid w:val="006561DF"/>
    <w:rsid w:val="006826EA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6065E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7F4F7D"/>
    <w:rsid w:val="008004A1"/>
    <w:rsid w:val="008047C2"/>
    <w:rsid w:val="00825719"/>
    <w:rsid w:val="0084792E"/>
    <w:rsid w:val="008541D0"/>
    <w:rsid w:val="00854C41"/>
    <w:rsid w:val="0085798C"/>
    <w:rsid w:val="00882E3B"/>
    <w:rsid w:val="008855D5"/>
    <w:rsid w:val="00886143"/>
    <w:rsid w:val="00893B64"/>
    <w:rsid w:val="0089579D"/>
    <w:rsid w:val="008B433C"/>
    <w:rsid w:val="008E1C07"/>
    <w:rsid w:val="008E7D48"/>
    <w:rsid w:val="00911538"/>
    <w:rsid w:val="00911885"/>
    <w:rsid w:val="00911918"/>
    <w:rsid w:val="00932AC7"/>
    <w:rsid w:val="0093585A"/>
    <w:rsid w:val="009363ED"/>
    <w:rsid w:val="009459B6"/>
    <w:rsid w:val="00951618"/>
    <w:rsid w:val="009823DB"/>
    <w:rsid w:val="009A0624"/>
    <w:rsid w:val="009A5E24"/>
    <w:rsid w:val="009A7E63"/>
    <w:rsid w:val="009D0732"/>
    <w:rsid w:val="009D3E6C"/>
    <w:rsid w:val="009D5F10"/>
    <w:rsid w:val="009E54E4"/>
    <w:rsid w:val="009E5CF9"/>
    <w:rsid w:val="009F2C69"/>
    <w:rsid w:val="009F7F6F"/>
    <w:rsid w:val="00A05B7A"/>
    <w:rsid w:val="00A23BAE"/>
    <w:rsid w:val="00A37EC8"/>
    <w:rsid w:val="00A65ED9"/>
    <w:rsid w:val="00A67613"/>
    <w:rsid w:val="00AA72EE"/>
    <w:rsid w:val="00AB22EC"/>
    <w:rsid w:val="00AD0F24"/>
    <w:rsid w:val="00B24629"/>
    <w:rsid w:val="00B5307D"/>
    <w:rsid w:val="00B55302"/>
    <w:rsid w:val="00B577BA"/>
    <w:rsid w:val="00B64D83"/>
    <w:rsid w:val="00B70A96"/>
    <w:rsid w:val="00B93FAF"/>
    <w:rsid w:val="00BA6BBE"/>
    <w:rsid w:val="00BA6BD9"/>
    <w:rsid w:val="00BB0AE7"/>
    <w:rsid w:val="00BC1EFE"/>
    <w:rsid w:val="00BC3CDE"/>
    <w:rsid w:val="00BC7C33"/>
    <w:rsid w:val="00BD425E"/>
    <w:rsid w:val="00BD4672"/>
    <w:rsid w:val="00BD549C"/>
    <w:rsid w:val="00BE3C33"/>
    <w:rsid w:val="00BE482F"/>
    <w:rsid w:val="00BE6A96"/>
    <w:rsid w:val="00C0411A"/>
    <w:rsid w:val="00C13629"/>
    <w:rsid w:val="00C20AB0"/>
    <w:rsid w:val="00C255E5"/>
    <w:rsid w:val="00C34F14"/>
    <w:rsid w:val="00C35FA0"/>
    <w:rsid w:val="00C63A2D"/>
    <w:rsid w:val="00C83E93"/>
    <w:rsid w:val="00CA32C9"/>
    <w:rsid w:val="00CB19A3"/>
    <w:rsid w:val="00CB3A0E"/>
    <w:rsid w:val="00CF0235"/>
    <w:rsid w:val="00CF24F5"/>
    <w:rsid w:val="00D10B98"/>
    <w:rsid w:val="00D123D9"/>
    <w:rsid w:val="00D13C79"/>
    <w:rsid w:val="00D17613"/>
    <w:rsid w:val="00D27685"/>
    <w:rsid w:val="00D2782E"/>
    <w:rsid w:val="00D46945"/>
    <w:rsid w:val="00D507EE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5430"/>
    <w:rsid w:val="00E961A9"/>
    <w:rsid w:val="00E97AAA"/>
    <w:rsid w:val="00EB3B92"/>
    <w:rsid w:val="00EC1725"/>
    <w:rsid w:val="00EC5407"/>
    <w:rsid w:val="00EF08AD"/>
    <w:rsid w:val="00EF27F9"/>
    <w:rsid w:val="00EF4B59"/>
    <w:rsid w:val="00F00E98"/>
    <w:rsid w:val="00F23C04"/>
    <w:rsid w:val="00F419BB"/>
    <w:rsid w:val="00F45795"/>
    <w:rsid w:val="00F46305"/>
    <w:rsid w:val="00F46318"/>
    <w:rsid w:val="00F463E3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3CD40F0"/>
    <w:rsid w:val="058438F9"/>
    <w:rsid w:val="05D74B8D"/>
    <w:rsid w:val="0D321C0A"/>
    <w:rsid w:val="0F7D67BD"/>
    <w:rsid w:val="12C77D5C"/>
    <w:rsid w:val="15597EB2"/>
    <w:rsid w:val="165532E0"/>
    <w:rsid w:val="18197E6F"/>
    <w:rsid w:val="18C210F4"/>
    <w:rsid w:val="24E42BEF"/>
    <w:rsid w:val="2C7B6688"/>
    <w:rsid w:val="34440849"/>
    <w:rsid w:val="36306C7E"/>
    <w:rsid w:val="3AFB3BB1"/>
    <w:rsid w:val="3CD51953"/>
    <w:rsid w:val="3D847E56"/>
    <w:rsid w:val="418E2207"/>
    <w:rsid w:val="436D06D5"/>
    <w:rsid w:val="4484293D"/>
    <w:rsid w:val="464836DF"/>
    <w:rsid w:val="48E378E7"/>
    <w:rsid w:val="4A623E4B"/>
    <w:rsid w:val="4B0E16AC"/>
    <w:rsid w:val="4B257F76"/>
    <w:rsid w:val="4E9E0A15"/>
    <w:rsid w:val="4F223159"/>
    <w:rsid w:val="51C52549"/>
    <w:rsid w:val="51D165FF"/>
    <w:rsid w:val="5A8C1B3C"/>
    <w:rsid w:val="606F62B1"/>
    <w:rsid w:val="629346EB"/>
    <w:rsid w:val="637640E1"/>
    <w:rsid w:val="66C44F66"/>
    <w:rsid w:val="68324C43"/>
    <w:rsid w:val="6DA3001C"/>
    <w:rsid w:val="6E6F4344"/>
    <w:rsid w:val="6F837186"/>
    <w:rsid w:val="70A65472"/>
    <w:rsid w:val="70EF42CA"/>
    <w:rsid w:val="73B53DFD"/>
    <w:rsid w:val="77695FE1"/>
    <w:rsid w:val="7C7717AE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770D6A-6CA3-4140-BCCC-15583F43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1199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46</cp:revision>
  <cp:lastPrinted>2017-06-13T07:25:00Z</cp:lastPrinted>
  <dcterms:created xsi:type="dcterms:W3CDTF">2016-12-19T00:48:00Z</dcterms:created>
  <dcterms:modified xsi:type="dcterms:W3CDTF">2021-12-17T07:46:00Z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FD577000505643A1A9359155264B8431</vt:lpwstr>
  </property>
</Properties>
</file>