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EC" w:rsidRDefault="00BA4C0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instrText>ADDIN CNKISM.UserStyle</w:instrText>
      </w:r>
      <w:r>
        <w:rPr>
          <w:rFonts w:ascii="方正小标宋简体" w:eastAsia="方正小标宋简体" w:hAnsi="华文中宋" w:hint="eastAsia"/>
          <w:bCs/>
          <w:sz w:val="36"/>
          <w:szCs w:val="36"/>
        </w:rP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end"/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CE2DEC" w:rsidRDefault="00BA4C0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胡轶敏</w:t>
      </w:r>
      <w:r>
        <w:rPr>
          <w:rFonts w:ascii="仿宋_GB2312" w:hAnsi="华文中宋" w:hint="eastAsia"/>
          <w:bCs/>
          <w:sz w:val="24"/>
        </w:rPr>
        <w:t xml:space="preserve">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149"/>
        <w:gridCol w:w="1155"/>
      </w:tblGrid>
      <w:tr w:rsidR="00CE2DEC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城市更新视域下的“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老破小”住区人居环境营造</w:t>
            </w:r>
          </w:p>
        </w:tc>
      </w:tr>
      <w:tr w:rsidR="00CE2DEC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CE2DEC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bookmarkStart w:id="0" w:name="_GoBack"/>
            <w:bookmarkEnd w:id="0"/>
          </w:p>
        </w:tc>
      </w:tr>
      <w:tr w:rsidR="00CE2DEC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浙江省建筑装饰行业协会、树人大学城建学院</w:t>
            </w:r>
          </w:p>
        </w:tc>
      </w:tr>
      <w:tr w:rsidR="00CE2DE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CE2DE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总协调</w:t>
            </w:r>
          </w:p>
        </w:tc>
      </w:tr>
      <w:tr w:rsidR="00CE2DE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CE2DEC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贾华琴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金小群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树人大学城建学院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调研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吴建挺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刘志斌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浙江大滨节能工程有限公司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吴烨华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杭州青色年华造型设计事务所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CE2DE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黄维燕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浙江东南建筑设计有限公司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设计</w:t>
            </w:r>
          </w:p>
        </w:tc>
      </w:tr>
      <w:tr w:rsidR="00CE2DEC">
        <w:trPr>
          <w:cantSplit/>
          <w:trHeight w:val="42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19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1.5405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86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left"/>
            </w:pPr>
            <w:r>
              <w:rPr>
                <w:rFonts w:ascii="宋体" w:eastAsia="宋体" w:hAnsi="宋体" w:hint="eastAsia"/>
                <w:sz w:val="18"/>
                <w:szCs w:val="18"/>
              </w:rPr>
              <w:t>分析我国的城市化和老龄化发展趋势，分析居家养老、居家养小需求，思考城市中人类聚落区域环境营造的具体技术措施，逐步形成研究成果。分析得出“老破小”住区人居环境综合改造，涉及的物质要素包括：新老建筑融合、基础设施建设、空间利用和再利用等；涉及的精神层面要素包括：文化载体更新、精神空间拓展、历史文脉延续等。调研走访杭州市拱</w:t>
            </w:r>
            <w:proofErr w:type="gramStart"/>
            <w:r>
              <w:rPr>
                <w:rFonts w:ascii="宋体" w:eastAsia="宋体" w:hAnsi="宋体" w:hint="eastAsia"/>
                <w:sz w:val="18"/>
                <w:szCs w:val="18"/>
              </w:rPr>
              <w:t>墅</w:t>
            </w:r>
            <w:proofErr w:type="gramEnd"/>
            <w:r>
              <w:rPr>
                <w:rFonts w:ascii="宋体" w:eastAsia="宋体" w:hAnsi="宋体" w:hint="eastAsia"/>
                <w:sz w:val="18"/>
                <w:szCs w:val="18"/>
              </w:rPr>
              <w:t>区综合改造实施典型住区，包括：和睦新村、德胜新村、荣华里、吉庆院、凤亭院、塘河片区、大关南苑、勤丰小区、贾家弄新村等，用真实场景呈现“老破小”住区人居环境营造的策略，已形成论文稿，即将刊出。</w:t>
            </w:r>
          </w:p>
        </w:tc>
      </w:tr>
      <w:tr w:rsidR="00CE2DEC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0.2344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0.2761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0.63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CE2DEC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712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auto"/>
              <w:jc w:val="lef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E2DEC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BA4C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E2DEC" w:rsidRDefault="00CE2D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CE2DEC" w:rsidRDefault="00BA4C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CE2DEC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C07" w:rsidRDefault="00BA4C07">
      <w:pPr>
        <w:spacing w:line="240" w:lineRule="auto"/>
      </w:pPr>
      <w:r>
        <w:separator/>
      </w:r>
    </w:p>
  </w:endnote>
  <w:endnote w:type="continuationSeparator" w:id="0">
    <w:p w:rsidR="00BA4C07" w:rsidRDefault="00BA4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83883F16-27FB-41A4-B575-4AD3124E3B5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AB3DA1DC-6BAA-4AFD-B2BB-1F8058975A01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C07" w:rsidRDefault="00BA4C07">
      <w:pPr>
        <w:spacing w:line="240" w:lineRule="auto"/>
      </w:pPr>
      <w:r>
        <w:separator/>
      </w:r>
    </w:p>
  </w:footnote>
  <w:footnote w:type="continuationSeparator" w:id="0">
    <w:p w:rsidR="00BA4C07" w:rsidRDefault="00BA4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DEC" w:rsidRDefault="00CE2DEC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4507D"/>
    <w:rsid w:val="0008518F"/>
    <w:rsid w:val="00097BC4"/>
    <w:rsid w:val="000A0D95"/>
    <w:rsid w:val="000A5AE7"/>
    <w:rsid w:val="000C0229"/>
    <w:rsid w:val="000C38FF"/>
    <w:rsid w:val="000C3F79"/>
    <w:rsid w:val="000D0581"/>
    <w:rsid w:val="000E5D1E"/>
    <w:rsid w:val="000F4CFC"/>
    <w:rsid w:val="000F7AA8"/>
    <w:rsid w:val="00114927"/>
    <w:rsid w:val="00114A00"/>
    <w:rsid w:val="00114C1F"/>
    <w:rsid w:val="00125DBB"/>
    <w:rsid w:val="00127931"/>
    <w:rsid w:val="00132E39"/>
    <w:rsid w:val="00137E1A"/>
    <w:rsid w:val="00157D19"/>
    <w:rsid w:val="00162183"/>
    <w:rsid w:val="001728ED"/>
    <w:rsid w:val="00191E9D"/>
    <w:rsid w:val="00193264"/>
    <w:rsid w:val="001B15E8"/>
    <w:rsid w:val="001B17FE"/>
    <w:rsid w:val="001C18A1"/>
    <w:rsid w:val="001C4531"/>
    <w:rsid w:val="001D0DC6"/>
    <w:rsid w:val="001E716C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A0B"/>
    <w:rsid w:val="0038423E"/>
    <w:rsid w:val="00384C91"/>
    <w:rsid w:val="003A4AFC"/>
    <w:rsid w:val="003B3ACD"/>
    <w:rsid w:val="003C604B"/>
    <w:rsid w:val="003C7A59"/>
    <w:rsid w:val="003D0B83"/>
    <w:rsid w:val="003D5430"/>
    <w:rsid w:val="003E1001"/>
    <w:rsid w:val="003E11BE"/>
    <w:rsid w:val="00400052"/>
    <w:rsid w:val="004324B8"/>
    <w:rsid w:val="0043319A"/>
    <w:rsid w:val="00452C1B"/>
    <w:rsid w:val="00466B9C"/>
    <w:rsid w:val="00470680"/>
    <w:rsid w:val="00471D9F"/>
    <w:rsid w:val="00481F20"/>
    <w:rsid w:val="004853AE"/>
    <w:rsid w:val="004A28A3"/>
    <w:rsid w:val="004B5A96"/>
    <w:rsid w:val="004D2E6B"/>
    <w:rsid w:val="004E0550"/>
    <w:rsid w:val="004E6417"/>
    <w:rsid w:val="0054158E"/>
    <w:rsid w:val="005476B2"/>
    <w:rsid w:val="00553875"/>
    <w:rsid w:val="0055654F"/>
    <w:rsid w:val="00586063"/>
    <w:rsid w:val="005916BA"/>
    <w:rsid w:val="005928C7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42975"/>
    <w:rsid w:val="00663D81"/>
    <w:rsid w:val="006826EA"/>
    <w:rsid w:val="006A53B8"/>
    <w:rsid w:val="006C6207"/>
    <w:rsid w:val="006D47D8"/>
    <w:rsid w:val="006E15F3"/>
    <w:rsid w:val="00715619"/>
    <w:rsid w:val="007260D5"/>
    <w:rsid w:val="0074120C"/>
    <w:rsid w:val="0074203B"/>
    <w:rsid w:val="00750DB1"/>
    <w:rsid w:val="00750E76"/>
    <w:rsid w:val="0076065E"/>
    <w:rsid w:val="00764E4D"/>
    <w:rsid w:val="0078684F"/>
    <w:rsid w:val="00786DBC"/>
    <w:rsid w:val="00791418"/>
    <w:rsid w:val="00794E8A"/>
    <w:rsid w:val="00795C22"/>
    <w:rsid w:val="007A5841"/>
    <w:rsid w:val="007C3FD9"/>
    <w:rsid w:val="007D107B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57E9F"/>
    <w:rsid w:val="00865487"/>
    <w:rsid w:val="008812F8"/>
    <w:rsid w:val="00882E3B"/>
    <w:rsid w:val="00886143"/>
    <w:rsid w:val="00893B64"/>
    <w:rsid w:val="008B433C"/>
    <w:rsid w:val="008E1C07"/>
    <w:rsid w:val="008E3016"/>
    <w:rsid w:val="008E7D48"/>
    <w:rsid w:val="00911538"/>
    <w:rsid w:val="00911885"/>
    <w:rsid w:val="00911918"/>
    <w:rsid w:val="009432CB"/>
    <w:rsid w:val="009459B6"/>
    <w:rsid w:val="00951618"/>
    <w:rsid w:val="00952826"/>
    <w:rsid w:val="009823DB"/>
    <w:rsid w:val="009A5E24"/>
    <w:rsid w:val="009C0D5D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A644E"/>
    <w:rsid w:val="00AA72EE"/>
    <w:rsid w:val="00AB22EC"/>
    <w:rsid w:val="00AC7132"/>
    <w:rsid w:val="00AD0F24"/>
    <w:rsid w:val="00B120B2"/>
    <w:rsid w:val="00B21824"/>
    <w:rsid w:val="00B24629"/>
    <w:rsid w:val="00B5307D"/>
    <w:rsid w:val="00B577BA"/>
    <w:rsid w:val="00B64D83"/>
    <w:rsid w:val="00B70A96"/>
    <w:rsid w:val="00B93FAF"/>
    <w:rsid w:val="00BA4C07"/>
    <w:rsid w:val="00BA6BBE"/>
    <w:rsid w:val="00BA6BD9"/>
    <w:rsid w:val="00BB0AE7"/>
    <w:rsid w:val="00BB1164"/>
    <w:rsid w:val="00BB6F01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52217"/>
    <w:rsid w:val="00C63A2D"/>
    <w:rsid w:val="00C969BE"/>
    <w:rsid w:val="00CA32C9"/>
    <w:rsid w:val="00CB19A3"/>
    <w:rsid w:val="00CB3A0E"/>
    <w:rsid w:val="00CE2DEC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A3CEB"/>
    <w:rsid w:val="00DA6B55"/>
    <w:rsid w:val="00DB1C24"/>
    <w:rsid w:val="00DB728E"/>
    <w:rsid w:val="00DC777E"/>
    <w:rsid w:val="00DD6D68"/>
    <w:rsid w:val="00DE3ADA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475"/>
    <w:rsid w:val="00F23C04"/>
    <w:rsid w:val="00F419BB"/>
    <w:rsid w:val="00F45795"/>
    <w:rsid w:val="00F46305"/>
    <w:rsid w:val="00F463E3"/>
    <w:rsid w:val="00F47D8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1BA8"/>
    <w:rsid w:val="00FF26A2"/>
    <w:rsid w:val="00FF2FAA"/>
    <w:rsid w:val="00FF57FD"/>
    <w:rsid w:val="0A5C52C9"/>
    <w:rsid w:val="0BFF5E40"/>
    <w:rsid w:val="0C3F3129"/>
    <w:rsid w:val="0D321C0A"/>
    <w:rsid w:val="153E634D"/>
    <w:rsid w:val="15B8529C"/>
    <w:rsid w:val="18D65162"/>
    <w:rsid w:val="191D5FBA"/>
    <w:rsid w:val="27B34D85"/>
    <w:rsid w:val="31C67187"/>
    <w:rsid w:val="358C0678"/>
    <w:rsid w:val="35A86985"/>
    <w:rsid w:val="3B7A5D64"/>
    <w:rsid w:val="3E6C7774"/>
    <w:rsid w:val="41A11FE7"/>
    <w:rsid w:val="48E378E7"/>
    <w:rsid w:val="51C52549"/>
    <w:rsid w:val="5E0032B1"/>
    <w:rsid w:val="6A9464F5"/>
    <w:rsid w:val="6E480488"/>
    <w:rsid w:val="7D012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EAF17E-2491-419E-B22C-D5A3C517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62</cp:revision>
  <cp:lastPrinted>2017-06-13T07:25:00Z</cp:lastPrinted>
  <dcterms:created xsi:type="dcterms:W3CDTF">2016-12-19T00:48:00Z</dcterms:created>
  <dcterms:modified xsi:type="dcterms:W3CDTF">2021-12-20T02:19:00Z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0E807D9A0EB547198E2D5DD9BEBC2CB2</vt:lpwstr>
  </property>
</Properties>
</file>